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596F2F" w:rsidRPr="00B33515" w:rsidRDefault="00722D1F" w:rsidP="00F43E44">
      <w:pPr>
        <w:jc w:val="center"/>
        <w:rPr>
          <w:rFonts w:ascii="Arial" w:hAnsi="Arial" w:cs="Arial"/>
          <w:b/>
          <w:color w:val="7030A0"/>
          <w:sz w:val="40"/>
          <w:szCs w:val="40"/>
        </w:rPr>
      </w:pPr>
      <w:bookmarkStart w:id="0" w:name="_GoBack"/>
      <w:bookmarkEnd w:id="0"/>
      <w:r w:rsidRPr="00B33515">
        <w:rPr>
          <w:rFonts w:ascii="Arial" w:hAnsi="Arial" w:cs="Arial"/>
          <w:b/>
          <w:color w:val="7030A0"/>
          <w:sz w:val="40"/>
          <w:szCs w:val="40"/>
        </w:rPr>
        <w:t xml:space="preserve">Virtual </w:t>
      </w:r>
      <w:r w:rsidR="00596F2F" w:rsidRPr="00B33515">
        <w:rPr>
          <w:rFonts w:ascii="Arial" w:hAnsi="Arial" w:cs="Arial"/>
          <w:b/>
          <w:color w:val="7030A0"/>
          <w:sz w:val="40"/>
          <w:szCs w:val="40"/>
        </w:rPr>
        <w:t xml:space="preserve">Patient Education </w:t>
      </w:r>
      <w:r w:rsidR="00AD024E" w:rsidRPr="00B33515">
        <w:rPr>
          <w:rFonts w:ascii="Arial" w:hAnsi="Arial" w:cs="Arial"/>
          <w:b/>
          <w:color w:val="7030A0"/>
          <w:sz w:val="40"/>
          <w:szCs w:val="40"/>
        </w:rPr>
        <w:t>Series</w:t>
      </w:r>
    </w:p>
    <w:p w:rsidR="00596F2F" w:rsidRPr="00B33515" w:rsidRDefault="00596F2F" w:rsidP="00596F2F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B33515">
        <w:rPr>
          <w:rFonts w:ascii="Arial" w:hAnsi="Arial" w:cs="Arial"/>
          <w:b/>
          <w:color w:val="7030A0"/>
          <w:sz w:val="40"/>
          <w:szCs w:val="40"/>
        </w:rPr>
        <w:t>Patient &amp; Family Counselling Services</w:t>
      </w:r>
    </w:p>
    <w:p w:rsidR="00596F2F" w:rsidRPr="00DC0690" w:rsidRDefault="00596F2F" w:rsidP="00596F2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1A7FF5" w:rsidRDefault="001A7FF5" w:rsidP="00596F2F">
      <w:pPr>
        <w:jc w:val="center"/>
        <w:rPr>
          <w:rFonts w:ascii="Arial" w:hAnsi="Arial" w:cs="Arial"/>
          <w:sz w:val="28"/>
          <w:szCs w:val="28"/>
        </w:rPr>
      </w:pPr>
    </w:p>
    <w:p w:rsidR="00596F2F" w:rsidRPr="00DC0690" w:rsidRDefault="00596F2F" w:rsidP="00596F2F">
      <w:pPr>
        <w:jc w:val="center"/>
        <w:rPr>
          <w:rFonts w:ascii="Arial" w:hAnsi="Arial" w:cs="Arial"/>
          <w:b/>
          <w:sz w:val="36"/>
          <w:szCs w:val="36"/>
        </w:rPr>
      </w:pPr>
      <w:r w:rsidRPr="00DC0690">
        <w:rPr>
          <w:rFonts w:ascii="Arial" w:hAnsi="Arial" w:cs="Arial"/>
          <w:sz w:val="28"/>
          <w:szCs w:val="28"/>
        </w:rPr>
        <w:t xml:space="preserve"> </w:t>
      </w:r>
      <w:r w:rsidRPr="00DC0690">
        <w:rPr>
          <w:rFonts w:ascii="Arial" w:hAnsi="Arial" w:cs="Arial"/>
          <w:b/>
          <w:sz w:val="28"/>
          <w:szCs w:val="28"/>
        </w:rPr>
        <w:t xml:space="preserve">      </w:t>
      </w:r>
      <w:r w:rsidRPr="00DC0690">
        <w:rPr>
          <w:rFonts w:ascii="Arial" w:hAnsi="Arial" w:cs="Arial"/>
          <w:b/>
          <w:sz w:val="36"/>
          <w:szCs w:val="36"/>
        </w:rPr>
        <w:t xml:space="preserve">                                      </w:t>
      </w:r>
    </w:p>
    <w:p w:rsidR="00B33515" w:rsidRDefault="00722D1F" w:rsidP="00F43E44">
      <w:pPr>
        <w:rPr>
          <w:rFonts w:asciiTheme="minorHAnsi" w:hAnsiTheme="minorHAnsi" w:cs="Arial"/>
          <w:b/>
          <w:sz w:val="52"/>
          <w:szCs w:val="52"/>
        </w:rPr>
      </w:pPr>
      <w:r w:rsidRPr="00B33515">
        <w:rPr>
          <w:rFonts w:asciiTheme="minorHAnsi" w:hAnsiTheme="minorHAnsi" w:cs="Arial"/>
          <w:b/>
          <w:sz w:val="52"/>
          <w:szCs w:val="52"/>
        </w:rPr>
        <w:t>Will It Come Back?!</w:t>
      </w:r>
    </w:p>
    <w:p w:rsidR="00596F2F" w:rsidRDefault="00722D1F" w:rsidP="00F43E44">
      <w:pPr>
        <w:rPr>
          <w:rFonts w:asciiTheme="minorHAnsi" w:hAnsiTheme="minorHAnsi" w:cs="Arial"/>
          <w:b/>
          <w:sz w:val="36"/>
          <w:szCs w:val="36"/>
        </w:rPr>
      </w:pPr>
      <w:r w:rsidRPr="00722D1F">
        <w:rPr>
          <w:rFonts w:asciiTheme="minorHAnsi" w:hAnsiTheme="minorHAnsi" w:cs="Arial"/>
          <w:b/>
          <w:sz w:val="36"/>
          <w:szCs w:val="36"/>
        </w:rPr>
        <w:t xml:space="preserve">Managing Worry </w:t>
      </w:r>
      <w:r w:rsidR="00B33515">
        <w:rPr>
          <w:rFonts w:asciiTheme="minorHAnsi" w:hAnsiTheme="minorHAnsi" w:cs="Arial"/>
          <w:b/>
          <w:sz w:val="36"/>
          <w:szCs w:val="36"/>
        </w:rPr>
        <w:t>&amp;</w:t>
      </w:r>
      <w:r w:rsidRPr="00722D1F">
        <w:rPr>
          <w:rFonts w:asciiTheme="minorHAnsi" w:hAnsiTheme="minorHAnsi" w:cs="Arial"/>
          <w:b/>
          <w:sz w:val="36"/>
          <w:szCs w:val="36"/>
        </w:rPr>
        <w:t xml:space="preserve"> Fear of a Cancer Recurrence</w:t>
      </w:r>
    </w:p>
    <w:p w:rsidR="00AD024E" w:rsidRPr="00722D1F" w:rsidRDefault="00596F2F" w:rsidP="001A7FF5">
      <w:pPr>
        <w:ind w:firstLine="720"/>
        <w:rPr>
          <w:rFonts w:asciiTheme="minorHAnsi" w:hAnsiTheme="minorHAnsi" w:cs="Arial"/>
          <w:b/>
          <w:sz w:val="36"/>
          <w:szCs w:val="36"/>
        </w:rPr>
      </w:pPr>
      <w:r w:rsidRPr="00B33515">
        <w:rPr>
          <w:rFonts w:asciiTheme="minorHAnsi" w:hAnsiTheme="minorHAnsi" w:cs="Arial"/>
          <w:b/>
          <w:i/>
          <w:sz w:val="36"/>
          <w:szCs w:val="36"/>
        </w:rPr>
        <w:t xml:space="preserve">April </w:t>
      </w:r>
      <w:r w:rsidR="00AD024E" w:rsidRPr="00B33515">
        <w:rPr>
          <w:rFonts w:asciiTheme="minorHAnsi" w:hAnsiTheme="minorHAnsi" w:cs="Arial"/>
          <w:b/>
          <w:i/>
          <w:sz w:val="36"/>
          <w:szCs w:val="36"/>
        </w:rPr>
        <w:t>13 &amp; 27</w:t>
      </w:r>
      <w:r w:rsidR="00AD024E" w:rsidRPr="00722D1F">
        <w:rPr>
          <w:rFonts w:asciiTheme="minorHAnsi" w:hAnsiTheme="minorHAnsi" w:cs="Arial"/>
          <w:b/>
          <w:sz w:val="36"/>
          <w:szCs w:val="36"/>
        </w:rPr>
        <w:t xml:space="preserve"> (2-part workshop)</w:t>
      </w:r>
    </w:p>
    <w:p w:rsidR="00AD024E" w:rsidRPr="00722D1F" w:rsidRDefault="00AD024E" w:rsidP="001A7FF5">
      <w:pPr>
        <w:ind w:firstLine="720"/>
        <w:rPr>
          <w:rFonts w:asciiTheme="minorHAnsi" w:hAnsiTheme="minorHAnsi" w:cs="Arial"/>
          <w:sz w:val="36"/>
          <w:szCs w:val="36"/>
        </w:rPr>
      </w:pPr>
      <w:r w:rsidRPr="00722D1F">
        <w:rPr>
          <w:rFonts w:asciiTheme="minorHAnsi" w:hAnsiTheme="minorHAnsi" w:cs="Arial"/>
          <w:b/>
          <w:sz w:val="36"/>
          <w:szCs w:val="36"/>
        </w:rPr>
        <w:t>9:30 am –12</w:t>
      </w:r>
      <w:r w:rsidR="00596F2F" w:rsidRPr="00722D1F">
        <w:rPr>
          <w:rFonts w:asciiTheme="minorHAnsi" w:hAnsiTheme="minorHAnsi" w:cs="Arial"/>
          <w:b/>
          <w:sz w:val="36"/>
          <w:szCs w:val="36"/>
        </w:rPr>
        <w:t>:00 pm</w:t>
      </w:r>
      <w:r w:rsidR="00596F2F" w:rsidRPr="00722D1F">
        <w:rPr>
          <w:rFonts w:asciiTheme="minorHAnsi" w:hAnsiTheme="minorHAnsi" w:cs="Arial"/>
          <w:sz w:val="36"/>
          <w:szCs w:val="36"/>
        </w:rPr>
        <w:t xml:space="preserve">                                                                            </w:t>
      </w:r>
    </w:p>
    <w:p w:rsidR="00AD024E" w:rsidRDefault="00AD024E" w:rsidP="00AD024E">
      <w:pPr>
        <w:ind w:left="5040" w:firstLine="720"/>
        <w:rPr>
          <w:rFonts w:asciiTheme="minorHAnsi" w:hAnsiTheme="minorHAnsi" w:cs="Arial"/>
          <w:b/>
          <w:sz w:val="36"/>
          <w:szCs w:val="36"/>
        </w:rPr>
      </w:pPr>
    </w:p>
    <w:p w:rsidR="001A7FF5" w:rsidRPr="00722D1F" w:rsidRDefault="001A7FF5" w:rsidP="00AD024E">
      <w:pPr>
        <w:ind w:left="5040" w:firstLine="720"/>
        <w:rPr>
          <w:rFonts w:asciiTheme="minorHAnsi" w:hAnsiTheme="minorHAnsi" w:cs="Arial"/>
          <w:b/>
          <w:sz w:val="36"/>
          <w:szCs w:val="36"/>
        </w:rPr>
      </w:pPr>
    </w:p>
    <w:p w:rsidR="00AD024E" w:rsidRPr="00B33515" w:rsidRDefault="00AF2EE7" w:rsidP="00F43E44">
      <w:pPr>
        <w:rPr>
          <w:rFonts w:asciiTheme="minorHAnsi" w:hAnsiTheme="minorHAnsi" w:cs="Arial"/>
          <w:b/>
          <w:sz w:val="52"/>
          <w:szCs w:val="52"/>
        </w:rPr>
      </w:pPr>
      <w:r>
        <w:rPr>
          <w:rFonts w:asciiTheme="minorHAnsi" w:hAnsiTheme="minorHAnsi" w:cs="Arial"/>
          <w:b/>
          <w:noProof/>
          <w:sz w:val="52"/>
          <w:szCs w:val="5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4914900</wp:posOffset>
            </wp:positionH>
            <wp:positionV relativeFrom="paragraph">
              <wp:posOffset>12700</wp:posOffset>
            </wp:positionV>
            <wp:extent cx="2586355" cy="2743200"/>
            <wp:effectExtent l="0" t="0" r="4445" b="0"/>
            <wp:wrapTight wrapText="bothSides">
              <wp:wrapPolygon edited="0">
                <wp:start x="0" y="0"/>
                <wp:lineTo x="0" y="21450"/>
                <wp:lineTo x="21478" y="21450"/>
                <wp:lineTo x="2147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ugsflow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24E" w:rsidRPr="00B33515">
        <w:rPr>
          <w:rFonts w:asciiTheme="minorHAnsi" w:hAnsiTheme="minorHAnsi" w:cs="Arial"/>
          <w:b/>
          <w:sz w:val="52"/>
          <w:szCs w:val="52"/>
        </w:rPr>
        <w:t xml:space="preserve">Cancer </w:t>
      </w:r>
      <w:r w:rsidR="00B33515">
        <w:rPr>
          <w:rFonts w:asciiTheme="minorHAnsi" w:hAnsiTheme="minorHAnsi" w:cs="Arial"/>
          <w:b/>
          <w:sz w:val="52"/>
          <w:szCs w:val="52"/>
        </w:rPr>
        <w:t>&amp;</w:t>
      </w:r>
      <w:r w:rsidR="00AD024E" w:rsidRPr="00B33515">
        <w:rPr>
          <w:rFonts w:asciiTheme="minorHAnsi" w:hAnsiTheme="minorHAnsi" w:cs="Arial"/>
          <w:b/>
          <w:sz w:val="52"/>
          <w:szCs w:val="52"/>
        </w:rPr>
        <w:t xml:space="preserve"> Resiliency</w:t>
      </w:r>
    </w:p>
    <w:p w:rsidR="00AD024E" w:rsidRDefault="00AD024E" w:rsidP="001A7FF5">
      <w:pPr>
        <w:ind w:firstLine="720"/>
        <w:rPr>
          <w:rFonts w:asciiTheme="minorHAnsi" w:hAnsiTheme="minorHAnsi" w:cs="Arial"/>
          <w:b/>
          <w:sz w:val="36"/>
          <w:szCs w:val="36"/>
        </w:rPr>
      </w:pPr>
      <w:r w:rsidRPr="00B33515">
        <w:rPr>
          <w:rFonts w:asciiTheme="minorHAnsi" w:hAnsiTheme="minorHAnsi" w:cs="Arial"/>
          <w:b/>
          <w:i/>
          <w:sz w:val="36"/>
          <w:szCs w:val="36"/>
        </w:rPr>
        <w:t>June</w:t>
      </w:r>
      <w:r w:rsidRPr="00722D1F">
        <w:rPr>
          <w:rFonts w:asciiTheme="minorHAnsi" w:hAnsiTheme="minorHAnsi" w:cs="Arial"/>
          <w:b/>
          <w:sz w:val="36"/>
          <w:szCs w:val="36"/>
        </w:rPr>
        <w:t xml:space="preserve"> </w:t>
      </w:r>
      <w:r w:rsidR="00700601" w:rsidRPr="00700601">
        <w:rPr>
          <w:rFonts w:asciiTheme="minorHAnsi" w:hAnsiTheme="minorHAnsi" w:cs="Arial"/>
          <w:b/>
          <w:i/>
          <w:sz w:val="36"/>
          <w:szCs w:val="36"/>
        </w:rPr>
        <w:t>10</w:t>
      </w:r>
      <w:r w:rsidR="00700601">
        <w:rPr>
          <w:rFonts w:asciiTheme="minorHAnsi" w:hAnsiTheme="minorHAnsi" w:cs="Arial"/>
          <w:b/>
          <w:sz w:val="36"/>
          <w:szCs w:val="36"/>
        </w:rPr>
        <w:t xml:space="preserve"> </w:t>
      </w:r>
      <w:r w:rsidRPr="00722D1F">
        <w:rPr>
          <w:rFonts w:asciiTheme="minorHAnsi" w:hAnsiTheme="minorHAnsi" w:cs="Arial"/>
          <w:b/>
          <w:sz w:val="36"/>
          <w:szCs w:val="36"/>
        </w:rPr>
        <w:t>(2-hour workshop)</w:t>
      </w:r>
      <w:r w:rsidR="00722D1F" w:rsidRPr="00722D1F">
        <w:rPr>
          <w:rFonts w:asciiTheme="minorHAnsi" w:hAnsiTheme="minorHAnsi" w:cs="Arial"/>
          <w:b/>
          <w:sz w:val="36"/>
          <w:szCs w:val="36"/>
        </w:rPr>
        <w:t xml:space="preserve"> </w:t>
      </w:r>
    </w:p>
    <w:p w:rsidR="00700601" w:rsidRPr="00722D1F" w:rsidRDefault="00700601" w:rsidP="001A7FF5">
      <w:pPr>
        <w:ind w:firstLine="720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10:00-12:00</w:t>
      </w:r>
    </w:p>
    <w:p w:rsidR="00F43E44" w:rsidRDefault="00F43E44" w:rsidP="00F43E44">
      <w:pPr>
        <w:rPr>
          <w:noProof/>
          <w:lang w:eastAsia="en-US"/>
        </w:rPr>
      </w:pPr>
    </w:p>
    <w:p w:rsidR="00F43E44" w:rsidRDefault="00F43E44" w:rsidP="00F43E44">
      <w:pPr>
        <w:rPr>
          <w:noProof/>
          <w:lang w:eastAsia="en-US"/>
        </w:rPr>
      </w:pPr>
    </w:p>
    <w:p w:rsidR="001A7FF5" w:rsidRPr="00AF2EE7" w:rsidRDefault="001A7FF5" w:rsidP="00F43E44">
      <w:pPr>
        <w:rPr>
          <w:noProof/>
          <w:lang w:eastAsia="en-US"/>
        </w:rPr>
      </w:pPr>
    </w:p>
    <w:p w:rsidR="00276FDB" w:rsidRDefault="00251019" w:rsidP="00F43E44">
      <w:pPr>
        <w:rPr>
          <w:rFonts w:asciiTheme="minorHAnsi" w:hAnsiTheme="minorHAnsi" w:cs="Arial"/>
          <w:b/>
          <w:sz w:val="52"/>
          <w:szCs w:val="52"/>
        </w:rPr>
      </w:pPr>
      <w:r>
        <w:rPr>
          <w:rFonts w:asciiTheme="minorHAnsi" w:hAnsiTheme="minorHAnsi" w:cs="Arial"/>
          <w:b/>
          <w:sz w:val="52"/>
          <w:szCs w:val="52"/>
        </w:rPr>
        <w:t xml:space="preserve">Mindfulness </w:t>
      </w:r>
    </w:p>
    <w:p w:rsidR="00596F2F" w:rsidRPr="00276FDB" w:rsidRDefault="00276FDB" w:rsidP="00F43E44">
      <w:pPr>
        <w:rPr>
          <w:rFonts w:asciiTheme="minorHAnsi" w:hAnsiTheme="minorHAnsi" w:cs="Arial"/>
          <w:b/>
          <w:sz w:val="36"/>
          <w:szCs w:val="36"/>
        </w:rPr>
      </w:pPr>
      <w:r w:rsidRPr="00276FDB">
        <w:rPr>
          <w:rFonts w:asciiTheme="minorHAnsi" w:hAnsiTheme="minorHAnsi" w:cs="Arial"/>
          <w:b/>
          <w:sz w:val="36"/>
          <w:szCs w:val="36"/>
        </w:rPr>
        <w:t xml:space="preserve">Strategies </w:t>
      </w:r>
      <w:r w:rsidR="00251019" w:rsidRPr="00276FDB">
        <w:rPr>
          <w:rFonts w:asciiTheme="minorHAnsi" w:hAnsiTheme="minorHAnsi" w:cs="Arial"/>
          <w:b/>
          <w:sz w:val="36"/>
          <w:szCs w:val="36"/>
        </w:rPr>
        <w:t>for well-being</w:t>
      </w:r>
    </w:p>
    <w:p w:rsidR="001A7FF5" w:rsidRPr="001A7FF5" w:rsidRDefault="00AD024E" w:rsidP="001A7FF5">
      <w:pPr>
        <w:ind w:left="720"/>
        <w:rPr>
          <w:rFonts w:asciiTheme="minorHAnsi" w:hAnsiTheme="minorHAnsi" w:cs="Arial"/>
          <w:b/>
          <w:sz w:val="36"/>
          <w:szCs w:val="36"/>
        </w:rPr>
      </w:pPr>
      <w:r w:rsidRPr="001A7FF5">
        <w:rPr>
          <w:rFonts w:asciiTheme="minorHAnsi" w:hAnsiTheme="minorHAnsi" w:cs="Arial"/>
          <w:b/>
          <w:i/>
          <w:sz w:val="36"/>
          <w:szCs w:val="36"/>
        </w:rPr>
        <w:t xml:space="preserve">September </w:t>
      </w:r>
      <w:r w:rsidR="001A7FF5" w:rsidRPr="001A7FF5">
        <w:rPr>
          <w:rFonts w:asciiTheme="minorHAnsi" w:hAnsiTheme="minorHAnsi" w:cs="Arial"/>
          <w:b/>
          <w:sz w:val="36"/>
          <w:szCs w:val="36"/>
        </w:rPr>
        <w:t>–</w:t>
      </w:r>
      <w:r w:rsidR="00B33515" w:rsidRPr="001A7FF5">
        <w:rPr>
          <w:rFonts w:asciiTheme="minorHAnsi" w:hAnsiTheme="minorHAnsi" w:cs="Arial"/>
          <w:b/>
          <w:sz w:val="36"/>
          <w:szCs w:val="36"/>
        </w:rPr>
        <w:t xml:space="preserve"> </w:t>
      </w:r>
      <w:r w:rsidR="001A7FF5" w:rsidRPr="001A7FF5">
        <w:rPr>
          <w:rFonts w:asciiTheme="minorHAnsi" w:hAnsiTheme="minorHAnsi"/>
          <w:b/>
          <w:sz w:val="36"/>
          <w:szCs w:val="36"/>
        </w:rPr>
        <w:t>9</w:t>
      </w:r>
      <w:r w:rsidR="001A7FF5" w:rsidRPr="001A7FF5">
        <w:rPr>
          <w:rFonts w:asciiTheme="minorHAnsi" w:hAnsiTheme="minorHAnsi"/>
          <w:b/>
          <w:sz w:val="36"/>
          <w:szCs w:val="36"/>
          <w:vertAlign w:val="superscript"/>
        </w:rPr>
        <w:t>th</w:t>
      </w:r>
      <w:r w:rsidR="001A7FF5" w:rsidRPr="001A7FF5">
        <w:rPr>
          <w:rFonts w:asciiTheme="minorHAnsi" w:hAnsiTheme="minorHAnsi"/>
          <w:b/>
          <w:sz w:val="36"/>
          <w:szCs w:val="36"/>
        </w:rPr>
        <w:t>, 16</w:t>
      </w:r>
      <w:r w:rsidR="001A7FF5" w:rsidRPr="001A7FF5">
        <w:rPr>
          <w:rFonts w:asciiTheme="minorHAnsi" w:hAnsiTheme="minorHAnsi"/>
          <w:b/>
          <w:sz w:val="36"/>
          <w:szCs w:val="36"/>
          <w:vertAlign w:val="superscript"/>
        </w:rPr>
        <w:t>th</w:t>
      </w:r>
      <w:r w:rsidR="001A7FF5" w:rsidRPr="001A7FF5">
        <w:rPr>
          <w:rFonts w:asciiTheme="minorHAnsi" w:hAnsiTheme="minorHAnsi"/>
          <w:b/>
          <w:sz w:val="36"/>
          <w:szCs w:val="36"/>
        </w:rPr>
        <w:t xml:space="preserve"> &amp; 23</w:t>
      </w:r>
      <w:r w:rsidR="001A7FF5" w:rsidRPr="001A7FF5">
        <w:rPr>
          <w:rFonts w:asciiTheme="minorHAnsi" w:hAnsiTheme="minorHAnsi"/>
          <w:b/>
          <w:sz w:val="36"/>
          <w:szCs w:val="36"/>
          <w:vertAlign w:val="superscript"/>
        </w:rPr>
        <w:t>rd</w:t>
      </w:r>
      <w:r w:rsidR="001A7FF5" w:rsidRPr="001A7FF5">
        <w:rPr>
          <w:rFonts w:asciiTheme="minorHAnsi" w:hAnsiTheme="minorHAnsi"/>
          <w:b/>
          <w:sz w:val="36"/>
          <w:szCs w:val="36"/>
        </w:rPr>
        <w:t xml:space="preserve"> </w:t>
      </w:r>
      <w:r w:rsidR="001A7FF5" w:rsidRPr="001A7FF5">
        <w:rPr>
          <w:rFonts w:asciiTheme="minorHAnsi" w:hAnsiTheme="minorHAnsi" w:cs="Arial"/>
          <w:b/>
          <w:sz w:val="36"/>
          <w:szCs w:val="36"/>
        </w:rPr>
        <w:t xml:space="preserve">(3-part workshop) </w:t>
      </w:r>
      <w:r w:rsidR="001A7FF5" w:rsidRPr="001A7FF5">
        <w:rPr>
          <w:rFonts w:asciiTheme="minorHAnsi" w:hAnsiTheme="minorHAnsi"/>
          <w:b/>
          <w:sz w:val="36"/>
          <w:szCs w:val="36"/>
        </w:rPr>
        <w:t>1:30-3:30pm</w:t>
      </w:r>
    </w:p>
    <w:p w:rsidR="00596F2F" w:rsidRDefault="00596F2F" w:rsidP="001A7FF5">
      <w:pPr>
        <w:rPr>
          <w:rFonts w:asciiTheme="minorHAnsi" w:hAnsiTheme="minorHAnsi" w:cs="Arial"/>
          <w:b/>
          <w:sz w:val="36"/>
          <w:szCs w:val="36"/>
        </w:rPr>
      </w:pPr>
    </w:p>
    <w:p w:rsidR="001A7FF5" w:rsidRPr="00722D1F" w:rsidRDefault="001A7FF5" w:rsidP="00596F2F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596F2F" w:rsidRPr="00B33515" w:rsidRDefault="00B33515" w:rsidP="00F43E44">
      <w:pPr>
        <w:rPr>
          <w:rFonts w:asciiTheme="minorHAnsi" w:hAnsiTheme="minorHAnsi" w:cs="Arial"/>
          <w:b/>
          <w:sz w:val="52"/>
          <w:szCs w:val="52"/>
        </w:rPr>
      </w:pPr>
      <w:r>
        <w:rPr>
          <w:rFonts w:asciiTheme="minorHAnsi" w:hAnsiTheme="minorHAnsi" w:cs="Arial"/>
          <w:b/>
          <w:sz w:val="52"/>
          <w:szCs w:val="52"/>
        </w:rPr>
        <w:t>Cancer-R</w:t>
      </w:r>
      <w:r w:rsidR="00AD024E" w:rsidRPr="00B33515">
        <w:rPr>
          <w:rFonts w:asciiTheme="minorHAnsi" w:hAnsiTheme="minorHAnsi" w:cs="Arial"/>
          <w:b/>
          <w:sz w:val="52"/>
          <w:szCs w:val="52"/>
        </w:rPr>
        <w:t>elated Fatigue</w:t>
      </w:r>
    </w:p>
    <w:p w:rsidR="00AD024E" w:rsidRPr="00B33515" w:rsidRDefault="00AD024E" w:rsidP="001A7FF5">
      <w:pPr>
        <w:ind w:firstLine="720"/>
        <w:rPr>
          <w:rFonts w:asciiTheme="minorHAnsi" w:hAnsiTheme="minorHAnsi" w:cs="Arial"/>
          <w:b/>
          <w:i/>
          <w:sz w:val="36"/>
          <w:szCs w:val="36"/>
        </w:rPr>
      </w:pPr>
      <w:r w:rsidRPr="00B33515">
        <w:rPr>
          <w:rFonts w:asciiTheme="minorHAnsi" w:hAnsiTheme="minorHAnsi" w:cs="Arial"/>
          <w:b/>
          <w:i/>
          <w:sz w:val="36"/>
          <w:szCs w:val="36"/>
        </w:rPr>
        <w:t xml:space="preserve">October/November </w:t>
      </w:r>
      <w:r w:rsidR="00B33515">
        <w:rPr>
          <w:rFonts w:asciiTheme="minorHAnsi" w:hAnsiTheme="minorHAnsi" w:cs="Arial"/>
          <w:b/>
          <w:sz w:val="36"/>
          <w:szCs w:val="36"/>
        </w:rPr>
        <w:t xml:space="preserve">- </w:t>
      </w:r>
      <w:r w:rsidR="00B33515" w:rsidRPr="00B33515">
        <w:rPr>
          <w:rFonts w:asciiTheme="minorHAnsi" w:hAnsiTheme="minorHAnsi" w:cs="Arial"/>
          <w:b/>
          <w:sz w:val="28"/>
          <w:szCs w:val="28"/>
        </w:rPr>
        <w:t xml:space="preserve">Dates </w:t>
      </w:r>
      <w:r w:rsidR="00B33515">
        <w:rPr>
          <w:rFonts w:asciiTheme="minorHAnsi" w:hAnsiTheme="minorHAnsi" w:cs="Arial"/>
          <w:b/>
          <w:sz w:val="28"/>
          <w:szCs w:val="28"/>
        </w:rPr>
        <w:t>&amp;</w:t>
      </w:r>
      <w:r w:rsidR="00B33515" w:rsidRPr="00B33515">
        <w:rPr>
          <w:rFonts w:asciiTheme="minorHAnsi" w:hAnsiTheme="minorHAnsi" w:cs="Arial"/>
          <w:b/>
          <w:sz w:val="28"/>
          <w:szCs w:val="28"/>
        </w:rPr>
        <w:t xml:space="preserve"> time to be announced</w:t>
      </w:r>
    </w:p>
    <w:p w:rsidR="00AD024E" w:rsidRPr="00722D1F" w:rsidRDefault="00AD024E" w:rsidP="001A7FF5">
      <w:pPr>
        <w:ind w:firstLine="720"/>
        <w:rPr>
          <w:rFonts w:asciiTheme="minorHAnsi" w:hAnsiTheme="minorHAnsi" w:cs="Arial"/>
          <w:b/>
          <w:sz w:val="36"/>
          <w:szCs w:val="36"/>
        </w:rPr>
      </w:pPr>
      <w:r w:rsidRPr="00722D1F">
        <w:rPr>
          <w:rFonts w:asciiTheme="minorHAnsi" w:hAnsiTheme="minorHAnsi" w:cs="Arial"/>
          <w:b/>
          <w:sz w:val="36"/>
          <w:szCs w:val="36"/>
        </w:rPr>
        <w:t>(3-part workshop)</w:t>
      </w:r>
    </w:p>
    <w:p w:rsidR="00AD024E" w:rsidRDefault="00AD024E" w:rsidP="00596F2F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1A7FF5" w:rsidRDefault="001A7FF5" w:rsidP="00596F2F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596F2F" w:rsidRPr="00722D1F" w:rsidRDefault="00596F2F" w:rsidP="00596F2F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722D1F">
        <w:rPr>
          <w:rFonts w:asciiTheme="minorHAnsi" w:hAnsiTheme="minorHAnsi" w:cs="Arial"/>
          <w:b/>
          <w:sz w:val="36"/>
          <w:szCs w:val="36"/>
        </w:rPr>
        <w:t xml:space="preserve">Pre-registration is required for all </w:t>
      </w:r>
      <w:r w:rsidR="00B33515">
        <w:rPr>
          <w:rFonts w:asciiTheme="minorHAnsi" w:hAnsiTheme="minorHAnsi" w:cs="Arial"/>
          <w:b/>
          <w:sz w:val="36"/>
          <w:szCs w:val="36"/>
        </w:rPr>
        <w:t>Zoom workshops</w:t>
      </w:r>
    </w:p>
    <w:p w:rsidR="00D24735" w:rsidRPr="00722D1F" w:rsidRDefault="00596F2F" w:rsidP="00B33515">
      <w:pPr>
        <w:jc w:val="center"/>
        <w:rPr>
          <w:rFonts w:asciiTheme="minorHAnsi" w:hAnsiTheme="minorHAnsi"/>
          <w:sz w:val="36"/>
          <w:szCs w:val="36"/>
        </w:rPr>
      </w:pPr>
      <w:r w:rsidRPr="00722D1F">
        <w:rPr>
          <w:rFonts w:asciiTheme="minorHAnsi" w:hAnsiTheme="minorHAnsi" w:cs="Arial"/>
          <w:b/>
          <w:sz w:val="36"/>
          <w:szCs w:val="36"/>
        </w:rPr>
        <w:t xml:space="preserve">Please call 250 519 5525 </w:t>
      </w:r>
      <w:r w:rsidR="00C03615" w:rsidRPr="00722D1F">
        <w:rPr>
          <w:rFonts w:asciiTheme="minorHAnsi" w:hAnsiTheme="minorHAnsi" w:cs="Arial"/>
          <w:b/>
          <w:sz w:val="36"/>
          <w:szCs w:val="36"/>
        </w:rPr>
        <w:t>to register</w:t>
      </w:r>
    </w:p>
    <w:sectPr w:rsidR="00D24735" w:rsidRPr="00722D1F" w:rsidSect="00F43E44">
      <w:headerReference w:type="default" r:id="rId12"/>
      <w:footerReference w:type="default" r:id="rId13"/>
      <w:pgSz w:w="12240" w:h="15840" w:code="1"/>
      <w:pgMar w:top="1008" w:right="1440" w:bottom="43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1F" w:rsidRDefault="00722D1F" w:rsidP="00722D1F">
      <w:r>
        <w:separator/>
      </w:r>
    </w:p>
  </w:endnote>
  <w:endnote w:type="continuationSeparator" w:id="0">
    <w:p w:rsidR="00722D1F" w:rsidRDefault="00722D1F" w:rsidP="0072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44" w:rsidRPr="00F43E44" w:rsidRDefault="00F43E44" w:rsidP="00F43E44">
    <w:pPr>
      <w:pStyle w:val="Footer"/>
      <w:ind w:firstLine="7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1F" w:rsidRDefault="00722D1F" w:rsidP="00722D1F">
      <w:r>
        <w:separator/>
      </w:r>
    </w:p>
  </w:footnote>
  <w:footnote w:type="continuationSeparator" w:id="0">
    <w:p w:rsidR="00722D1F" w:rsidRDefault="00722D1F" w:rsidP="0072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F9" w:rsidRPr="001A7FF5" w:rsidRDefault="001A7FF5" w:rsidP="001A7FF5">
    <w:pPr>
      <w:pStyle w:val="Header"/>
    </w:pPr>
    <w:r>
      <w:rPr>
        <w:i/>
        <w:iCs/>
        <w:noProof/>
        <w:color w:val="00B050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-847725</wp:posOffset>
          </wp:positionH>
          <wp:positionV relativeFrom="page">
            <wp:posOffset>66675</wp:posOffset>
          </wp:positionV>
          <wp:extent cx="1295400" cy="669925"/>
          <wp:effectExtent l="0" t="0" r="0" b="0"/>
          <wp:wrapTopAndBottom/>
          <wp:docPr id="2" name="Picture 2" descr="cid:image001.png@01D389F1.61B37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89F1.61B371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1228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2F"/>
    <w:rsid w:val="00087067"/>
    <w:rsid w:val="001A7FF5"/>
    <w:rsid w:val="00251019"/>
    <w:rsid w:val="00274D83"/>
    <w:rsid w:val="00276FDB"/>
    <w:rsid w:val="00385A86"/>
    <w:rsid w:val="00596F2F"/>
    <w:rsid w:val="00700601"/>
    <w:rsid w:val="00722D1F"/>
    <w:rsid w:val="007A5B1A"/>
    <w:rsid w:val="00905E90"/>
    <w:rsid w:val="009930CA"/>
    <w:rsid w:val="00A46FF9"/>
    <w:rsid w:val="00AD024E"/>
    <w:rsid w:val="00AF2EE7"/>
    <w:rsid w:val="00B162EA"/>
    <w:rsid w:val="00B2391F"/>
    <w:rsid w:val="00B33515"/>
    <w:rsid w:val="00BE6CCC"/>
    <w:rsid w:val="00C03615"/>
    <w:rsid w:val="00C1699F"/>
    <w:rsid w:val="00CA69CF"/>
    <w:rsid w:val="00CD6496"/>
    <w:rsid w:val="00F068C2"/>
    <w:rsid w:val="00F4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6F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D1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22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D1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F9"/>
    <w:rPr>
      <w:rFonts w:ascii="Segoe UI" w:eastAsia="MS Mincho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6F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D1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22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D1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F9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1BEE.8865D3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17C7C7F3B0EB2745861E7C471E0EE3F9" ma:contentTypeVersion="7" ma:contentTypeDescription="Create a new document." ma:contentTypeScope="" ma:versionID="b850f077bdcfde8bb7df325b7861065d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f8f1002bee5d86ec9c6d67b51e13cbe6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Patients and Families</Value>
    </Audience1>
    <TaxCatchAll xmlns="f3283638-ecb5-48cd-817d-0c18a07ccd89">
      <Value>31</Value>
      <Value>114</Value>
      <Value>28</Value>
      <Value>42</Value>
      <Value>92</Value>
      <Value>39</Value>
    </TaxCatchAll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Emotional Support</TermName>
          <TermId xmlns="http://schemas.microsoft.com/office/infopath/2007/PartnerControls">754c0e6e-3968-4778-94fc-65eb9ce37839</TermId>
        </TermInfo>
        <TermInfo xmlns="http://schemas.microsoft.com/office/infopath/2007/PartnerControls">
          <TermName xmlns="http://schemas.microsoft.com/office/infopath/2007/PartnerControls">Poster</TermName>
          <TermId xmlns="http://schemas.microsoft.com/office/infopath/2007/PartnerControls">7f1773fb-2f78-4e93-b6de-3e4c83454af0</TermId>
        </TermInfo>
        <TermInfo xmlns="http://schemas.microsoft.com/office/infopath/2007/PartnerControls">
          <TermName xmlns="http://schemas.microsoft.com/office/infopath/2007/PartnerControls">Presentation</TermName>
          <TermId xmlns="http://schemas.microsoft.com/office/infopath/2007/PartnerControls">7adbac80-53cc-4fd5-9db5-d7053ba1d23d</TermId>
        </TermInfo>
        <TermInfo xmlns="http://schemas.microsoft.com/office/infopath/2007/PartnerControls">
          <TermName xmlns="http://schemas.microsoft.com/office/infopath/2007/PartnerControls">Health Education ＆ Events</TermName>
          <TermId xmlns="http://schemas.microsoft.com/office/infopath/2007/PartnerControls">6e389e8f-21c0-4137-96e6-8229bbdc7dac</TermId>
        </TermInfo>
        <TermInfo xmlns="http://schemas.microsoft.com/office/infopath/2007/PartnerControls">
          <TermName xmlns="http://schemas.microsoft.com/office/infopath/2007/PartnerControls">Patient Handout</TermName>
          <TermId xmlns="http://schemas.microsoft.com/office/infopath/2007/PartnerControls">cc0edd60-32a4-40d9-8cfa-3498399da440</TermId>
        </TermInfo>
        <TermInfo xmlns="http://schemas.microsoft.com/office/infopath/2007/PartnerControls">
          <TermName xmlns="http://schemas.microsoft.com/office/infopath/2007/PartnerControls">Pamphlet or handout</TermName>
          <TermId xmlns="http://schemas.microsoft.com/office/infopath/2007/PartnerControls">d3f4ce4e-7613-45d1-be6c-475b1f3e3363</TermId>
        </TermInfo>
      </Terms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HCFWNZZVFMD4-153-589</_dlc_DocId>
    <_dlc_DocIdUrl xmlns="f3283638-ecb5-48cd-817d-0c18a07ccd89">
      <Url>https://editbcca.phsa.ca/coping-and-support-site/_layouts/15/DocIdRedir.aspx?ID=HCFWNZZVFMD4-153-589</Url>
      <Description>HCFWNZZVFMD4-153-589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22102-73EA-423C-9357-BE823754AC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309E37-BC76-4C1C-959E-37BE33FF13D2}"/>
</file>

<file path=customXml/itemProps3.xml><?xml version="1.0" encoding="utf-8"?>
<ds:datastoreItem xmlns:ds="http://schemas.openxmlformats.org/officeDocument/2006/customXml" ds:itemID="{CE1B8AA0-002D-46B3-AF6E-58ED8F0FEB1D}">
  <ds:schemaRefs>
    <ds:schemaRef ds:uri="http://schemas.microsoft.com/office/infopath/2007/PartnerControls"/>
    <ds:schemaRef ds:uri="http://purl.org/dc/dcmitype/"/>
    <ds:schemaRef ds:uri="http://purl.org/dc/elements/1.1/"/>
    <ds:schemaRef ds:uri="f3283638-ecb5-48cd-817d-0c18a07ccd89"/>
    <ds:schemaRef ds:uri="http://schemas.microsoft.com/office/2006/documentManagement/types"/>
    <ds:schemaRef ds:uri="http://schemas.openxmlformats.org/package/2006/metadata/core-properties"/>
    <ds:schemaRef ds:uri="4de64c37-ebdf-406a-9f1b-af099cf715f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449D81-72AE-46E0-BEA8-21C613473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Poll, Marita</dc:creator>
  <cp:lastModifiedBy>Leitz, Lorraine</cp:lastModifiedBy>
  <cp:revision>2</cp:revision>
  <cp:lastPrinted>2021-03-19T20:06:00Z</cp:lastPrinted>
  <dcterms:created xsi:type="dcterms:W3CDTF">2021-04-28T19:00:00Z</dcterms:created>
  <dcterms:modified xsi:type="dcterms:W3CDTF">2021-04-28T19:00:00Z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0x010100984A2337B286C341A791B54B16C021120017C7C7F3B0EB2745861E7C471E0EE3F9</vt:lpwstr>
  </property>
  <property fmtid="{D5CDD505-2E9C-101B-9397-08002B2CF9AE}" pid="3" name="_dlc_DocIdItemGuid">
    <vt:lpwstr>6cc2fca2-dfb5-4510-a4ef-96ee6c79350b</vt:lpwstr>
  </property>
  <property fmtid="{D5CDD505-2E9C-101B-9397-08002B2CF9AE}" pid="4" name="ResourceCategory">
    <vt:lpwstr>114;#Emotional Support|754c0e6e-3968-4778-94fc-65eb9ce37839;#28;#Poster|7f1773fb-2f78-4e93-b6de-3e4c83454af0;#92;#Presentation|7adbac80-53cc-4fd5-9db5-d7053ba1d23d;#42;#Health Education ＆ Events|6e389e8f-21c0-4137-96e6-8229bbdc7dac;#31;#Patient Handout|cc0edd60-32a4-40d9-8cfa-3498399da440;#39;#Pamphlet or handout|d3f4ce4e-7613-45d1-be6c-475b1f3e3363</vt:lpwstr>
  </property>
  <property fmtid="{D5CDD505-2E9C-101B-9397-08002B2CF9AE}" pid="5" name="ResourceType">
    <vt:lpwstr/>
  </property>
</Properties>
</file>